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01" w:rsidRPr="00FB0F59" w:rsidRDefault="00907C9D">
      <w:pPr>
        <w:tabs>
          <w:tab w:val="center" w:pos="5130"/>
        </w:tabs>
        <w:rPr>
          <w:rFonts w:asciiTheme="minorHAnsi" w:hAnsiTheme="minorHAnsi"/>
          <w:sz w:val="18"/>
          <w:szCs w:val="18"/>
          <w:lang w:val="fr-FR"/>
        </w:rPr>
      </w:pPr>
      <w:r w:rsidRPr="00FB0F59">
        <w:rPr>
          <w:rFonts w:asciiTheme="minorHAnsi" w:hAnsiTheme="minorHAnsi"/>
          <w:b/>
          <w:i/>
          <w:noProof/>
          <w:sz w:val="18"/>
          <w:szCs w:val="18"/>
          <w:lang w:val="fr-FR"/>
        </w:rPr>
        <w:drawing>
          <wp:inline distT="0" distB="0" distL="0" distR="0" wp14:anchorId="147FC822" wp14:editId="052D757B">
            <wp:extent cx="871728" cy="6217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im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E0F" w:rsidRPr="00FB0F59">
        <w:rPr>
          <w:rFonts w:asciiTheme="minorHAnsi" w:hAnsiTheme="minorHAnsi"/>
          <w:b/>
          <w:i/>
          <w:sz w:val="18"/>
          <w:szCs w:val="18"/>
          <w:lang w:val="fr-FR"/>
        </w:rPr>
        <w:tab/>
      </w:r>
      <w:r w:rsidR="00DB7E0F" w:rsidRPr="00FB0F59">
        <w:rPr>
          <w:rFonts w:asciiTheme="minorHAnsi" w:hAnsiTheme="minorHAnsi"/>
          <w:b/>
          <w:i/>
          <w:sz w:val="18"/>
          <w:szCs w:val="18"/>
          <w:lang w:val="fr-FR"/>
        </w:rPr>
        <w:tab/>
      </w:r>
      <w:r w:rsidR="00DB7E0F" w:rsidRPr="00FB0F59">
        <w:rPr>
          <w:rFonts w:asciiTheme="minorHAnsi" w:hAnsiTheme="minorHAnsi"/>
          <w:b/>
          <w:i/>
          <w:sz w:val="18"/>
          <w:szCs w:val="18"/>
          <w:lang w:val="fr-FR"/>
        </w:rPr>
        <w:tab/>
      </w:r>
      <w:r w:rsidR="00DB7E0F" w:rsidRPr="00FB0F59">
        <w:rPr>
          <w:rFonts w:asciiTheme="minorHAnsi" w:hAnsiTheme="minorHAnsi"/>
          <w:b/>
          <w:i/>
          <w:sz w:val="18"/>
          <w:szCs w:val="18"/>
          <w:lang w:val="fr-FR"/>
        </w:rPr>
        <w:tab/>
      </w:r>
    </w:p>
    <w:p w:rsidR="00540801" w:rsidRPr="00FB0F59" w:rsidRDefault="00540801">
      <w:pPr>
        <w:pStyle w:val="p2"/>
        <w:keepNext/>
        <w:spacing w:line="240" w:lineRule="auto"/>
        <w:ind w:left="-142"/>
        <w:rPr>
          <w:rFonts w:asciiTheme="minorHAnsi" w:hAnsiTheme="minorHAnsi"/>
          <w:sz w:val="18"/>
          <w:szCs w:val="18"/>
          <w:lang w:val="fr-FR"/>
        </w:rPr>
      </w:pPr>
    </w:p>
    <w:p w:rsidR="00540801" w:rsidRPr="00FB0F59" w:rsidRDefault="00540801" w:rsidP="00FB0F59">
      <w:pPr>
        <w:pStyle w:val="p2"/>
        <w:keepNext/>
        <w:spacing w:line="240" w:lineRule="auto"/>
        <w:ind w:left="-142"/>
        <w:jc w:val="center"/>
        <w:rPr>
          <w:rFonts w:asciiTheme="minorHAnsi" w:hAnsiTheme="minorHAnsi"/>
        </w:rPr>
      </w:pPr>
    </w:p>
    <w:p w:rsidR="00540801" w:rsidRPr="00FB0F59" w:rsidRDefault="00DB7E0F" w:rsidP="00FB0F59">
      <w:pPr>
        <w:spacing w:after="200" w:line="276" w:lineRule="exact"/>
        <w:jc w:val="center"/>
        <w:rPr>
          <w:rFonts w:asciiTheme="minorHAnsi" w:hAnsiTheme="minorHAnsi"/>
          <w:lang w:val="fr-FR"/>
        </w:rPr>
      </w:pPr>
      <w:r w:rsidRPr="00FB0F59">
        <w:rPr>
          <w:rFonts w:asciiTheme="minorHAnsi" w:eastAsia="Calibri" w:hAnsiTheme="minorHAnsi" w:cs="Calibri"/>
          <w:sz w:val="26"/>
          <w:szCs w:val="26"/>
          <w:lang w:val="fr-FR"/>
        </w:rPr>
        <w:t>FORMULAIRE  D'INSCRIPTION</w:t>
      </w:r>
    </w:p>
    <w:p w:rsidR="00FB0F59" w:rsidRDefault="00FB0F59" w:rsidP="00FB0F59">
      <w:pPr>
        <w:spacing w:after="200" w:line="276" w:lineRule="exact"/>
        <w:jc w:val="center"/>
        <w:rPr>
          <w:rFonts w:asciiTheme="minorHAnsi" w:eastAsia="Calibri" w:hAnsiTheme="minorHAnsi" w:cs="Calibri"/>
          <w:b/>
          <w:bCs/>
          <w:lang w:val="fr-FR"/>
        </w:rPr>
      </w:pPr>
      <w:r w:rsidRPr="00FB0F59">
        <w:rPr>
          <w:rFonts w:asciiTheme="minorHAnsi" w:eastAsia="Calibri" w:hAnsiTheme="minorHAnsi" w:cs="Calibri"/>
          <w:lang w:val="fr-FR"/>
        </w:rPr>
        <w:t>VOYAGE</w:t>
      </w:r>
      <w:r w:rsidR="00DB7E0F" w:rsidRPr="00FB0F59">
        <w:rPr>
          <w:rFonts w:asciiTheme="minorHAnsi" w:eastAsia="Calibri" w:hAnsiTheme="minorHAnsi" w:cs="Calibri"/>
          <w:lang w:val="fr-FR"/>
        </w:rPr>
        <w:t xml:space="preserve"> EN </w:t>
      </w:r>
      <w:r w:rsidRPr="00FB0F59">
        <w:rPr>
          <w:rFonts w:asciiTheme="minorHAnsi" w:eastAsia="Calibri" w:hAnsiTheme="minorHAnsi" w:cs="Calibri"/>
          <w:lang w:val="fr-FR"/>
        </w:rPr>
        <w:t>ALGERIE</w:t>
      </w:r>
      <w:r w:rsidRPr="00FB0F59">
        <w:rPr>
          <w:rFonts w:asciiTheme="minorHAnsi" w:eastAsia="Calibri" w:hAnsiTheme="minorHAnsi" w:cs="Calibri"/>
          <w:b/>
          <w:bCs/>
          <w:lang w:val="fr-FR"/>
        </w:rPr>
        <w:t xml:space="preserve"> </w:t>
      </w:r>
    </w:p>
    <w:p w:rsidR="00540801" w:rsidRPr="00FB0F59" w:rsidRDefault="00DB7E0F" w:rsidP="00FB0F59">
      <w:pPr>
        <w:spacing w:after="200" w:line="276" w:lineRule="exact"/>
        <w:jc w:val="center"/>
        <w:rPr>
          <w:rFonts w:asciiTheme="minorHAnsi" w:eastAsia="Calibri" w:hAnsiTheme="minorHAnsi" w:cs="Calibri"/>
          <w:b/>
          <w:bCs/>
          <w:lang w:val="fr-FR"/>
        </w:rPr>
      </w:pPr>
      <w:proofErr w:type="gramStart"/>
      <w:r w:rsidRPr="00FB0F59">
        <w:rPr>
          <w:rFonts w:asciiTheme="minorHAnsi" w:eastAsia="Calibri" w:hAnsiTheme="minorHAnsi" w:cs="Calibri"/>
          <w:b/>
          <w:bCs/>
          <w:lang w:val="fr-FR"/>
        </w:rPr>
        <w:t>du</w:t>
      </w:r>
      <w:proofErr w:type="gramEnd"/>
      <w:r w:rsidRPr="00FB0F59">
        <w:rPr>
          <w:rFonts w:asciiTheme="minorHAnsi" w:eastAsia="Calibri" w:hAnsiTheme="minorHAnsi" w:cs="Calibri"/>
          <w:b/>
          <w:bCs/>
          <w:lang w:val="fr-FR"/>
        </w:rPr>
        <w:t xml:space="preserve"> 6 au 15 octobre 2018</w:t>
      </w:r>
    </w:p>
    <w:p w:rsidR="00CC6F00" w:rsidRDefault="00CC6F00" w:rsidP="00CC6F00">
      <w:pPr>
        <w:spacing w:after="200" w:line="276" w:lineRule="exact"/>
        <w:rPr>
          <w:rFonts w:asciiTheme="minorHAnsi" w:eastAsia="SimSun" w:hAnsiTheme="minorHAnsi" w:cs="Arial"/>
          <w:lang w:val="fr-FR"/>
        </w:rPr>
      </w:pPr>
    </w:p>
    <w:p w:rsidR="00CC6F00" w:rsidRPr="00FB0F59" w:rsidRDefault="00CC6F00" w:rsidP="00CC6F00">
      <w:pPr>
        <w:spacing w:after="200" w:line="276" w:lineRule="exact"/>
        <w:rPr>
          <w:rFonts w:asciiTheme="minorHAnsi" w:eastAsia="SimSun" w:hAnsiTheme="minorHAnsi" w:cs="Arial"/>
          <w:lang w:val="fr-FR"/>
        </w:rPr>
      </w:pPr>
      <w:r>
        <w:rPr>
          <w:rFonts w:asciiTheme="minorHAnsi" w:eastAsia="SimSun" w:hAnsiTheme="minorHAnsi" w:cs="Arial"/>
          <w:lang w:val="fr-FR"/>
        </w:rPr>
        <w:t xml:space="preserve">Ce voyage vous est proposé par les Amis de l’Institut du monde arabe. Il est conçu sur mesure pour les Amis de l’IMA, avec notre partenaire, l’Agence « Les deux rives rayonnent ». </w:t>
      </w:r>
    </w:p>
    <w:p w:rsidR="00540801" w:rsidRPr="00FB0F59" w:rsidRDefault="00540801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540801" w:rsidRPr="00FB0F59" w:rsidRDefault="00DB7E0F" w:rsidP="00FB0F59">
      <w:pPr>
        <w:spacing w:after="200" w:line="276" w:lineRule="exact"/>
        <w:jc w:val="both"/>
        <w:rPr>
          <w:rFonts w:asciiTheme="minorHAnsi" w:eastAsia="Calibri" w:hAnsiTheme="minorHAnsi" w:cs="Calibri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Je soussigné</w:t>
      </w:r>
      <w:r w:rsidR="00FB0F59">
        <w:rPr>
          <w:rFonts w:asciiTheme="minorHAnsi" w:eastAsia="Calibri" w:hAnsiTheme="minorHAnsi" w:cs="Calibri"/>
          <w:sz w:val="21"/>
          <w:szCs w:val="21"/>
          <w:lang w:val="fr-FR"/>
        </w:rPr>
        <w:t>(e) ………………………………………………………………………………………………………………………………………………..</w:t>
      </w:r>
    </w:p>
    <w:p w:rsidR="00540801" w:rsidRPr="00FB0F59" w:rsidRDefault="00FB0F59" w:rsidP="00905D13">
      <w:pPr>
        <w:spacing w:after="200" w:line="276" w:lineRule="exact"/>
        <w:jc w:val="both"/>
        <w:rPr>
          <w:rFonts w:asciiTheme="minorHAnsi" w:eastAsia="SimSun" w:hAnsiTheme="minorHAnsi" w:cs="Arial"/>
          <w:lang w:val="fr-FR"/>
        </w:rPr>
      </w:pPr>
      <w:proofErr w:type="gramStart"/>
      <w:r>
        <w:rPr>
          <w:rFonts w:asciiTheme="minorHAnsi" w:eastAsia="Calibri" w:hAnsiTheme="minorHAnsi" w:cs="Calibri"/>
          <w:sz w:val="21"/>
          <w:szCs w:val="21"/>
          <w:lang w:val="fr-FR"/>
        </w:rPr>
        <w:t>certifie</w:t>
      </w:r>
      <w:proofErr w:type="gramEnd"/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que ce bulletin engage ma  participation au séjour en Algérie organisé par la Société des Amis de l'IMA du 6 au 15 octobre 2018. J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’ai </w:t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>pris connaissance du programme et des conditions d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u </w:t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>circuit</w:t>
      </w:r>
      <w:r w:rsidR="00905D13">
        <w:rPr>
          <w:rStyle w:val="Appelnotedebasdep"/>
          <w:rFonts w:asciiTheme="minorHAnsi" w:eastAsia="Calibri" w:hAnsiTheme="minorHAnsi" w:cs="Calibri"/>
          <w:sz w:val="21"/>
          <w:szCs w:val="21"/>
          <w:lang w:val="fr-FR"/>
        </w:rPr>
        <w:footnoteReference w:id="1"/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>.</w:t>
      </w:r>
    </w:p>
    <w:p w:rsidR="00540801" w:rsidRPr="00FB0F59" w:rsidRDefault="00DB7E0F" w:rsidP="00905D13">
      <w:pPr>
        <w:spacing w:after="200" w:line="276" w:lineRule="exact"/>
        <w:jc w:val="both"/>
        <w:rPr>
          <w:rFonts w:asciiTheme="minorHAnsi" w:hAnsiTheme="minorHAnsi"/>
          <w:sz w:val="21"/>
          <w:szCs w:val="21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Je m'engage à régler l'acompte de mon séjour</w:t>
      </w:r>
      <w:r w:rsid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et le don effectué pour la Société des Amis de l’IMA 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au moment de mon inscription</w:t>
      </w:r>
      <w:r w:rsidR="00FB0F59">
        <w:rPr>
          <w:rFonts w:asciiTheme="minorHAnsi" w:eastAsia="Calibri" w:hAnsiTheme="minorHAnsi" w:cs="Calibri"/>
          <w:sz w:val="21"/>
          <w:szCs w:val="21"/>
          <w:lang w:val="fr-FR"/>
        </w:rPr>
        <w:t>, puis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</w:t>
      </w:r>
      <w:r w:rsid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le solde à 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réception de la facture finale.</w:t>
      </w:r>
      <w:r w:rsid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</w:t>
      </w:r>
    </w:p>
    <w:p w:rsidR="00540801" w:rsidRDefault="00DB7E0F" w:rsidP="00FB0F59">
      <w:pPr>
        <w:spacing w:after="200" w:line="276" w:lineRule="exact"/>
        <w:jc w:val="both"/>
        <w:rPr>
          <w:rFonts w:asciiTheme="minorHAnsi" w:eastAsia="Calibri" w:hAnsiTheme="minorHAnsi" w:cs="Calibri"/>
          <w:sz w:val="21"/>
          <w:szCs w:val="21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Seules les inscriptions accompagnées de l’acompte</w:t>
      </w:r>
      <w:r w:rsidR="00FB0F59">
        <w:rPr>
          <w:rFonts w:asciiTheme="minorHAnsi" w:eastAsia="Calibri" w:hAnsiTheme="minorHAnsi" w:cs="Calibri"/>
          <w:sz w:val="21"/>
          <w:szCs w:val="21"/>
          <w:lang w:val="fr-FR"/>
        </w:rPr>
        <w:t>, du don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et de la copie du passeport seront prises en considération.</w:t>
      </w:r>
      <w:r w:rsidR="00905D13">
        <w:rPr>
          <w:rFonts w:asciiTheme="minorHAnsi" w:eastAsia="Calibri" w:hAnsiTheme="minorHAnsi" w:cs="Calibri"/>
          <w:sz w:val="21"/>
          <w:szCs w:val="21"/>
          <w:lang w:val="fr-FR"/>
        </w:rPr>
        <w:t xml:space="preserve"> Vous recevrez par email ou le cas échéant par courrier la confirmation de votre réservation. </w:t>
      </w:r>
    </w:p>
    <w:p w:rsidR="00905D13" w:rsidRPr="00905D13" w:rsidRDefault="00905D13" w:rsidP="00FB0F59">
      <w:pPr>
        <w:spacing w:after="200" w:line="276" w:lineRule="exact"/>
        <w:jc w:val="both"/>
        <w:rPr>
          <w:rFonts w:asciiTheme="minorHAnsi" w:hAnsiTheme="minorHAnsi"/>
          <w:sz w:val="18"/>
          <w:szCs w:val="18"/>
          <w:lang w:val="fr-FR"/>
        </w:rPr>
      </w:pPr>
    </w:p>
    <w:p w:rsidR="00540801" w:rsidRPr="00FB0F59" w:rsidRDefault="00DB7E0F">
      <w:pPr>
        <w:spacing w:after="200" w:line="276" w:lineRule="exact"/>
        <w:rPr>
          <w:rFonts w:asciiTheme="minorHAnsi" w:hAnsiTheme="minorHAnsi"/>
          <w:lang w:val="fr-FR"/>
        </w:rPr>
      </w:pPr>
      <w:r w:rsidRPr="00FB0F59">
        <w:rPr>
          <w:rFonts w:asciiTheme="minorHAnsi" w:eastAsia="Calibri" w:hAnsiTheme="minorHAnsi" w:cs="Calibri"/>
          <w:b/>
          <w:bCs/>
          <w:lang w:val="fr-FR"/>
        </w:rPr>
        <w:t>N° DE CARTE DE MEMBRE</w:t>
      </w:r>
      <w:r w:rsidR="00905D13">
        <w:rPr>
          <w:rFonts w:asciiTheme="minorHAnsi" w:eastAsia="Calibri" w:hAnsiTheme="minorHAnsi" w:cs="Calibri"/>
          <w:b/>
          <w:bCs/>
          <w:lang w:val="fr-FR"/>
        </w:rPr>
        <w:t xml:space="preserve"> </w:t>
      </w:r>
      <w:r w:rsidR="00905D13" w:rsidRPr="00905D13">
        <w:rPr>
          <w:rFonts w:asciiTheme="minorHAnsi" w:eastAsia="Calibri" w:hAnsiTheme="minorHAnsi" w:cs="Calibri"/>
          <w:lang w:val="fr-FR"/>
        </w:rPr>
        <w:t>……………………….</w:t>
      </w:r>
    </w:p>
    <w:p w:rsidR="00540801" w:rsidRPr="00FB0F59" w:rsidRDefault="00DB7E0F" w:rsidP="00FB0F59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1ère personne</w:t>
      </w:r>
      <w:r w:rsidR="00905D13">
        <w:rPr>
          <w:rFonts w:asciiTheme="minorHAnsi" w:eastAsia="Calibri" w:hAnsiTheme="minorHAnsi" w:cs="Calibri"/>
          <w:sz w:val="21"/>
          <w:szCs w:val="21"/>
          <w:lang w:val="fr-FR"/>
        </w:rPr>
        <w:t> :</w:t>
      </w:r>
      <w:r w:rsidR="00905D13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Mme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/M.   NOM                                                  </w:t>
      </w:r>
      <w:r w:rsidR="00905D13">
        <w:rPr>
          <w:rFonts w:asciiTheme="minorHAnsi" w:eastAsia="Calibri" w:hAnsiTheme="minorHAnsi" w:cs="Calibri"/>
          <w:sz w:val="21"/>
          <w:szCs w:val="21"/>
          <w:lang w:val="fr-FR"/>
        </w:rPr>
        <w:t xml:space="preserve"> 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Prénom</w:t>
      </w:r>
      <w:r w:rsid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</w:t>
      </w:r>
    </w:p>
    <w:p w:rsidR="00540801" w:rsidRPr="00FB0F59" w:rsidRDefault="00DB7E0F" w:rsidP="00FB0F59">
      <w:pPr>
        <w:spacing w:after="200" w:line="276" w:lineRule="exact"/>
        <w:rPr>
          <w:rFonts w:asciiTheme="minorHAnsi" w:eastAsia="SimSun" w:hAnsiTheme="minorHAnsi" w:cs="Arial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2ème personne</w:t>
      </w:r>
      <w:r w:rsidR="00905D13">
        <w:rPr>
          <w:rFonts w:asciiTheme="minorHAnsi" w:eastAsia="Calibri" w:hAnsiTheme="minorHAnsi" w:cs="Calibri"/>
          <w:sz w:val="21"/>
          <w:szCs w:val="21"/>
          <w:lang w:val="fr-FR"/>
        </w:rPr>
        <w:t xml:space="preserve"> : 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Mme/M.  NOM                                                    Prénom</w:t>
      </w:r>
      <w:r w:rsid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</w:t>
      </w:r>
    </w:p>
    <w:p w:rsidR="00540801" w:rsidRPr="00FB0F59" w:rsidRDefault="00DB7E0F" w:rsidP="00905D13">
      <w:pPr>
        <w:spacing w:after="200" w:line="276" w:lineRule="exact"/>
        <w:rPr>
          <w:rFonts w:asciiTheme="minorHAnsi" w:hAnsiTheme="minorHAnsi"/>
          <w:sz w:val="21"/>
          <w:szCs w:val="21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Nationalité …………………………………………</w:t>
      </w:r>
      <w:r w:rsidR="00905D13">
        <w:rPr>
          <w:rFonts w:asciiTheme="minorHAnsi" w:eastAsia="Calibri" w:hAnsiTheme="minorHAnsi" w:cs="Calibri"/>
          <w:sz w:val="21"/>
          <w:szCs w:val="21"/>
          <w:lang w:val="fr-FR"/>
        </w:rPr>
        <w:t>…………………………………………………………………………………………………..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……… </w:t>
      </w:r>
      <w:r w:rsidR="00905D13">
        <w:rPr>
          <w:rFonts w:asciiTheme="minorHAnsi" w:eastAsia="Calibri" w:hAnsiTheme="minorHAnsi" w:cs="Calibri"/>
          <w:sz w:val="21"/>
          <w:szCs w:val="21"/>
          <w:lang w:val="fr-FR"/>
        </w:rPr>
        <w:t xml:space="preserve"> </w:t>
      </w:r>
    </w:p>
    <w:p w:rsidR="00540801" w:rsidRPr="00FB0F59" w:rsidRDefault="00DB7E0F" w:rsidP="00905D13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Adresse...................................................................................................................................................................</w:t>
      </w:r>
    </w:p>
    <w:p w:rsidR="00540801" w:rsidRPr="00FB0F59" w:rsidRDefault="00DB7E0F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Tél................................................................</w:t>
      </w:r>
      <w:r w:rsidR="00905D13">
        <w:rPr>
          <w:rFonts w:asciiTheme="minorHAnsi" w:eastAsia="Calibri" w:hAnsiTheme="minorHAnsi" w:cs="Calibri"/>
          <w:sz w:val="21"/>
          <w:szCs w:val="21"/>
          <w:lang w:val="fr-FR"/>
        </w:rPr>
        <w:t>.............................................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.Mail.....................................................</w:t>
      </w:r>
    </w:p>
    <w:p w:rsidR="00181536" w:rsidRPr="00CC6F00" w:rsidRDefault="00181536">
      <w:pPr>
        <w:spacing w:after="200" w:line="276" w:lineRule="exact"/>
        <w:rPr>
          <w:rFonts w:asciiTheme="minorHAnsi" w:eastAsia="Calibri" w:hAnsiTheme="minorHAnsi" w:cs="Calibri"/>
          <w:b/>
          <w:bCs/>
          <w:lang w:val="fr-FR"/>
        </w:rPr>
      </w:pPr>
    </w:p>
    <w:p w:rsidR="00FB0F59" w:rsidRDefault="00181536" w:rsidP="00DB7E0F">
      <w:pPr>
        <w:spacing w:after="200" w:line="276" w:lineRule="exact"/>
        <w:jc w:val="both"/>
        <w:rPr>
          <w:rFonts w:asciiTheme="minorHAnsi" w:eastAsia="Calibri" w:hAnsiTheme="minorHAnsi" w:cs="Calibri"/>
          <w:sz w:val="21"/>
          <w:szCs w:val="21"/>
          <w:lang w:val="fr-FR"/>
        </w:rPr>
      </w:pPr>
      <w:r w:rsidRPr="00181536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>Le coût du voyage comprend un don de 2</w:t>
      </w:r>
      <w:r w:rsidR="00DB7E0F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>50</w:t>
      </w:r>
      <w:r w:rsidRPr="00181536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 xml:space="preserve"> euros pour la Société des Amis de l’IMA. Soit </w:t>
      </w:r>
      <w:r w:rsidR="00DB7E0F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>85</w:t>
      </w:r>
      <w:r w:rsidRPr="00181536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 xml:space="preserve"> euros après déduction fiscale. 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En tant qu’Ami de l’IMA, vous participez à l’œuvre de mécénat des Amis de l’IMA. Grâce à votre soutien financier, vous donnez les moyens à la Société des Amis de l’IMA de mener à bien sa mission auprès de l’IMA : contribuer au rayonnement de cette institution unique en Europe, ainsi qu’à celui de la culture arabe. </w:t>
      </w:r>
    </w:p>
    <w:p w:rsidR="00CC6F00" w:rsidRDefault="00CC6F00">
      <w:pPr>
        <w:widowControl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br w:type="page"/>
      </w:r>
    </w:p>
    <w:p w:rsidR="00181536" w:rsidRDefault="00181536" w:rsidP="00181536">
      <w:pPr>
        <w:spacing w:after="200" w:line="276" w:lineRule="exact"/>
        <w:jc w:val="both"/>
        <w:rPr>
          <w:rFonts w:asciiTheme="minorHAnsi" w:eastAsia="Calibri" w:hAnsiTheme="minorHAnsi" w:cs="Calibri"/>
          <w:sz w:val="21"/>
          <w:szCs w:val="21"/>
          <w:lang w:val="fr-FR"/>
        </w:rPr>
      </w:pPr>
    </w:p>
    <w:p w:rsidR="00EC1BAE" w:rsidRPr="00EC1BAE" w:rsidRDefault="00EC1BAE">
      <w:pPr>
        <w:spacing w:after="200" w:line="276" w:lineRule="exact"/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</w:pPr>
      <w:r w:rsidRPr="00EC1BAE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>Je m’inscris seul(e) mais souhaite, dans la mesure des places disponibles, partager une chambre double :</w:t>
      </w:r>
    </w:p>
    <w:p w:rsidR="00EC1BAE" w:rsidRDefault="00FB0F59" w:rsidP="00EC1BAE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□ </w:t>
      </w:r>
      <w:r w:rsidR="00EC1BAE">
        <w:rPr>
          <w:rFonts w:asciiTheme="minorHAnsi" w:eastAsia="Calibri" w:hAnsiTheme="minorHAnsi" w:cs="Calibri"/>
          <w:sz w:val="21"/>
          <w:szCs w:val="21"/>
          <w:lang w:val="fr-FR"/>
        </w:rPr>
        <w:t>1 personne en c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>hambre double</w:t>
      </w:r>
      <w:r w:rsidR="00EC1BAE">
        <w:rPr>
          <w:rFonts w:asciiTheme="minorHAnsi" w:eastAsia="Calibri" w:hAnsiTheme="minorHAnsi" w:cs="Calibri"/>
          <w:sz w:val="21"/>
          <w:szCs w:val="21"/>
          <w:lang w:val="fr-FR"/>
        </w:rPr>
        <w:t xml:space="preserve"> : </w:t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2385€ </w:t>
      </w:r>
      <w:r w:rsidR="00EC1BAE">
        <w:rPr>
          <w:rFonts w:asciiTheme="minorHAnsi" w:eastAsia="Calibri" w:hAnsiTheme="minorHAnsi" w:cs="Calibri"/>
          <w:sz w:val="21"/>
          <w:szCs w:val="21"/>
          <w:lang w:val="fr-FR"/>
        </w:rPr>
        <w:t>TTC</w:t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  </w:t>
      </w:r>
    </w:p>
    <w:p w:rsidR="00EC1BAE" w:rsidRDefault="00EC1BAE" w:rsidP="00EC1BAE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>Acompte : 715.50 euros TTC</w:t>
      </w:r>
    </w:p>
    <w:p w:rsidR="00EC1BAE" w:rsidRPr="00EC1BAE" w:rsidRDefault="00EC1BAE" w:rsidP="00EC1BAE">
      <w:pPr>
        <w:spacing w:after="200" w:line="276" w:lineRule="exact"/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</w:pPr>
      <w:r w:rsidRPr="00EC1BAE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 xml:space="preserve">Nous nous inscrivons à deux : </w:t>
      </w:r>
    </w:p>
    <w:p w:rsidR="00540801" w:rsidRDefault="00EC1BAE" w:rsidP="00EC1BAE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>□ 2 personnes en chambre double :</w:t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4770€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 TTC</w:t>
      </w:r>
    </w:p>
    <w:p w:rsidR="00EC1BAE" w:rsidRPr="00FB0F59" w:rsidRDefault="00EC1BAE" w:rsidP="0077673F">
      <w:pPr>
        <w:spacing w:after="200" w:line="276" w:lineRule="exact"/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Acompte : </w:t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>1430</w:t>
      </w:r>
      <w:r w:rsidR="0077673F" w:rsidRPr="00FB0F59">
        <w:rPr>
          <w:rFonts w:asciiTheme="minorHAnsi" w:eastAsia="Calibri" w:hAnsiTheme="minorHAnsi" w:cs="Calibri"/>
          <w:sz w:val="21"/>
          <w:szCs w:val="21"/>
          <w:lang w:val="fr-FR"/>
        </w:rPr>
        <w:t>€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 TTC</w:t>
      </w:r>
    </w:p>
    <w:p w:rsidR="00EC1BAE" w:rsidRPr="00EC1BAE" w:rsidRDefault="00EC1BAE">
      <w:pPr>
        <w:spacing w:after="200" w:line="276" w:lineRule="exact"/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</w:pPr>
      <w:r w:rsidRPr="00EC1BAE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>Je m’inscris seul en chambre individuelle, avec un supplément de 400 euros</w:t>
      </w:r>
      <w:r w:rsidR="00B673AA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> :</w:t>
      </w:r>
    </w:p>
    <w:p w:rsidR="00EC1BAE" w:rsidRDefault="00EC1BAE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bookmarkStart w:id="0" w:name="__DdeLink__16548_3380740391"/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□ 1 personne en chambre individuelle : </w:t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 xml:space="preserve">2785 </w:t>
      </w:r>
      <w:r w:rsidR="0077673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€ </w:t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>TTC</w:t>
      </w:r>
      <w:r w:rsidR="0077673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  </w:t>
      </w:r>
    </w:p>
    <w:p w:rsidR="0077673F" w:rsidRDefault="0077673F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>Acompte : 835.50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€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 TTC</w:t>
      </w:r>
    </w:p>
    <w:p w:rsidR="00181536" w:rsidRDefault="00181536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</w:p>
    <w:bookmarkEnd w:id="0"/>
    <w:p w:rsidR="00540801" w:rsidRPr="0077673F" w:rsidRDefault="00DB7E0F">
      <w:pPr>
        <w:spacing w:after="200" w:line="276" w:lineRule="exact"/>
        <w:rPr>
          <w:rFonts w:asciiTheme="minorHAnsi" w:eastAsia="Calibri" w:hAnsiTheme="minorHAnsi" w:cs="Calibri"/>
          <w:b/>
          <w:bCs/>
          <w:lang w:val="fr-FR"/>
        </w:rPr>
      </w:pPr>
      <w:r w:rsidRPr="0077673F">
        <w:rPr>
          <w:rFonts w:asciiTheme="minorHAnsi" w:eastAsia="Calibri" w:hAnsiTheme="minorHAnsi" w:cs="Calibri"/>
          <w:b/>
          <w:bCs/>
          <w:lang w:val="fr-FR"/>
        </w:rPr>
        <w:t>CONDITIONS DE PAIEMENT :</w:t>
      </w:r>
    </w:p>
    <w:p w:rsidR="00643E16" w:rsidRPr="00181536" w:rsidRDefault="00181536" w:rsidP="00643E16">
      <w:pPr>
        <w:spacing w:after="200" w:line="360" w:lineRule="auto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>Versement du don de 2</w:t>
      </w:r>
      <w:r w:rsidR="00DB7E0F">
        <w:rPr>
          <w:rFonts w:asciiTheme="minorHAnsi" w:eastAsia="Calibri" w:hAnsiTheme="minorHAnsi" w:cs="Calibri"/>
          <w:sz w:val="21"/>
          <w:szCs w:val="21"/>
          <w:lang w:val="fr-FR"/>
        </w:rPr>
        <w:t>5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0 euros à l’ordre de la Société des Amis de l’IMA à l’inscription. </w:t>
      </w:r>
    </w:p>
    <w:p w:rsidR="0077673F" w:rsidRPr="00FB0F59" w:rsidRDefault="0077673F" w:rsidP="00181536">
      <w:pPr>
        <w:spacing w:after="200" w:line="276" w:lineRule="auto"/>
        <w:rPr>
          <w:rFonts w:asciiTheme="minorHAnsi" w:eastAsia="Calibri" w:hAnsiTheme="minorHAnsi" w:cs="Calibri"/>
          <w:lang w:val="fr-FR"/>
        </w:rPr>
      </w:pPr>
      <w:r w:rsidRPr="00181536">
        <w:rPr>
          <w:rFonts w:asciiTheme="minorHAnsi" w:eastAsia="Calibri" w:hAnsiTheme="minorHAnsi" w:cs="Calibri"/>
          <w:sz w:val="21"/>
          <w:szCs w:val="21"/>
          <w:u w:val="single"/>
          <w:lang w:val="fr-FR"/>
        </w:rPr>
        <w:t>Merci de nous indiquer votre choix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 : </w:t>
      </w:r>
    </w:p>
    <w:p w:rsidR="00540801" w:rsidRPr="0077673F" w:rsidRDefault="0077673F" w:rsidP="00181536">
      <w:pPr>
        <w:spacing w:after="200" w:line="276" w:lineRule="auto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□ </w:t>
      </w:r>
      <w:proofErr w:type="gramStart"/>
      <w:r w:rsidR="00DB7E0F" w:rsidRPr="0077673F">
        <w:rPr>
          <w:rFonts w:asciiTheme="minorHAnsi" w:eastAsia="Calibri" w:hAnsiTheme="minorHAnsi" w:cs="Calibri"/>
          <w:sz w:val="21"/>
          <w:szCs w:val="21"/>
          <w:lang w:val="fr-FR"/>
        </w:rPr>
        <w:t>au</w:t>
      </w:r>
      <w:proofErr w:type="gramEnd"/>
      <w:r w:rsidR="00DB7E0F" w:rsidRPr="0077673F">
        <w:rPr>
          <w:rFonts w:asciiTheme="minorHAnsi" w:eastAsia="Calibri" w:hAnsiTheme="minorHAnsi" w:cs="Calibri"/>
          <w:sz w:val="21"/>
          <w:szCs w:val="21"/>
          <w:lang w:val="fr-FR"/>
        </w:rPr>
        <w:t xml:space="preserve"> comptant</w:t>
      </w:r>
    </w:p>
    <w:p w:rsidR="00540801" w:rsidRPr="0077673F" w:rsidRDefault="0077673F" w:rsidP="00643E16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□ </w:t>
      </w:r>
      <w:proofErr w:type="gramStart"/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>en</w:t>
      </w:r>
      <w:proofErr w:type="gramEnd"/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2 fois : 30% à l'inscription et le solde  </w:t>
      </w:r>
      <w:r w:rsidR="00643E16">
        <w:rPr>
          <w:rFonts w:asciiTheme="minorHAnsi" w:eastAsia="Calibri" w:hAnsiTheme="minorHAnsi" w:cs="Calibri"/>
          <w:sz w:val="21"/>
          <w:szCs w:val="21"/>
          <w:lang w:val="fr-FR"/>
        </w:rPr>
        <w:t>20 août</w:t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2018</w:t>
      </w:r>
    </w:p>
    <w:p w:rsidR="0077673F" w:rsidRPr="0077673F" w:rsidRDefault="0077673F" w:rsidP="00643E16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□ </w:t>
      </w:r>
      <w:proofErr w:type="gramStart"/>
      <w:r>
        <w:rPr>
          <w:rFonts w:asciiTheme="minorHAnsi" w:eastAsia="Calibri" w:hAnsiTheme="minorHAnsi" w:cs="Calibri"/>
          <w:sz w:val="21"/>
          <w:szCs w:val="21"/>
          <w:lang w:val="fr-FR"/>
        </w:rPr>
        <w:t>en</w:t>
      </w:r>
      <w:proofErr w:type="gramEnd"/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 3 fois : 30% à l'inscription</w:t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>,  2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>e</w:t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</w:t>
      </w:r>
      <w:r w:rsidR="00181536">
        <w:rPr>
          <w:rFonts w:asciiTheme="minorHAnsi" w:eastAsia="Calibri" w:hAnsiTheme="minorHAnsi" w:cs="Calibri"/>
          <w:sz w:val="21"/>
          <w:szCs w:val="21"/>
          <w:lang w:val="fr-FR"/>
        </w:rPr>
        <w:t xml:space="preserve">acompte 3O% 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avant le </w:t>
      </w:r>
      <w:r w:rsidR="00643E16">
        <w:rPr>
          <w:rFonts w:asciiTheme="minorHAnsi" w:eastAsia="Calibri" w:hAnsiTheme="minorHAnsi" w:cs="Calibri"/>
          <w:sz w:val="21"/>
          <w:szCs w:val="21"/>
          <w:lang w:val="fr-FR"/>
        </w:rPr>
        <w:t>25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 juin, </w:t>
      </w:r>
      <w:r w:rsidR="00643E16">
        <w:rPr>
          <w:rFonts w:asciiTheme="minorHAnsi" w:eastAsia="Calibri" w:hAnsiTheme="minorHAnsi" w:cs="Calibri"/>
          <w:sz w:val="21"/>
          <w:szCs w:val="21"/>
          <w:lang w:val="fr-FR"/>
        </w:rPr>
        <w:t>le solde  40% au plus tard le 20</w:t>
      </w:r>
      <w:r w:rsidR="00DB7E0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août  2018.</w:t>
      </w:r>
    </w:p>
    <w:p w:rsidR="0077673F" w:rsidRPr="0077673F" w:rsidRDefault="0077673F" w:rsidP="0077673F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</w:p>
    <w:p w:rsidR="00540801" w:rsidRPr="00FB0F59" w:rsidRDefault="00DB7E0F">
      <w:pPr>
        <w:spacing w:after="200" w:line="276" w:lineRule="exact"/>
        <w:rPr>
          <w:rFonts w:asciiTheme="minorHAnsi" w:hAnsiTheme="minorHAnsi"/>
          <w:b/>
          <w:bCs/>
          <w:lang w:val="fr-FR"/>
        </w:rPr>
      </w:pPr>
      <w:r w:rsidRPr="00FB0F59">
        <w:rPr>
          <w:rFonts w:asciiTheme="minorHAnsi" w:eastAsia="Calibri" w:hAnsiTheme="minorHAnsi" w:cs="Calibri"/>
          <w:b/>
          <w:bCs/>
          <w:lang w:val="fr-FR"/>
        </w:rPr>
        <w:t>MODE DE REGLEMENT :</w:t>
      </w:r>
    </w:p>
    <w:p w:rsidR="0077673F" w:rsidRPr="0077673F" w:rsidRDefault="00DB7E0F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u w:val="single"/>
          <w:lang w:val="fr-FR"/>
        </w:rPr>
      </w:pPr>
      <w:r w:rsidRPr="0077673F">
        <w:rPr>
          <w:rFonts w:asciiTheme="minorHAnsi" w:eastAsia="Calibri" w:hAnsiTheme="minorHAnsi" w:cs="Calibri"/>
          <w:sz w:val="21"/>
          <w:szCs w:val="21"/>
          <w:u w:val="single"/>
          <w:lang w:val="fr-FR"/>
        </w:rPr>
        <w:t>Par chèque</w:t>
      </w:r>
      <w:r w:rsidR="00B673AA" w:rsidRPr="00B673AA">
        <w:rPr>
          <w:rFonts w:asciiTheme="minorHAnsi" w:eastAsia="Calibri" w:hAnsiTheme="minorHAnsi" w:cs="Calibri"/>
          <w:sz w:val="21"/>
          <w:szCs w:val="21"/>
          <w:lang w:val="fr-FR"/>
        </w:rPr>
        <w:t> :</w:t>
      </w:r>
    </w:p>
    <w:p w:rsidR="0077673F" w:rsidRPr="00FB0F59" w:rsidRDefault="00DB7E0F" w:rsidP="0077673F">
      <w:pPr>
        <w:spacing w:line="276" w:lineRule="exact"/>
        <w:rPr>
          <w:rFonts w:asciiTheme="minorHAnsi" w:eastAsia="Calibri" w:hAnsiTheme="minorHAnsi" w:cs="Calibri"/>
          <w:lang w:val="fr-FR"/>
        </w:rPr>
      </w:pPr>
      <w:proofErr w:type="gramStart"/>
      <w:r w:rsidRPr="0077673F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>à</w:t>
      </w:r>
      <w:proofErr w:type="gramEnd"/>
      <w:r w:rsidRPr="0077673F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 xml:space="preserve">  </w:t>
      </w:r>
      <w:r w:rsidR="0077673F" w:rsidRPr="0077673F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>envoyer</w:t>
      </w:r>
      <w:r w:rsidRPr="0077673F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 xml:space="preserve">  à</w:t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 xml:space="preserve"> : </w:t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ab/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ab/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ab/>
      </w:r>
      <w:r w:rsidR="0077673F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la </w:t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 xml:space="preserve"> Société des Amis de l’IMA </w:t>
      </w:r>
    </w:p>
    <w:p w:rsidR="00540801" w:rsidRDefault="00DB7E0F" w:rsidP="0077673F">
      <w:pPr>
        <w:spacing w:line="276" w:lineRule="exact"/>
        <w:ind w:left="2124" w:firstLine="708"/>
        <w:rPr>
          <w:rFonts w:asciiTheme="minorHAnsi" w:eastAsia="Calibri" w:hAnsiTheme="minorHAnsi" w:cs="Calibri"/>
          <w:sz w:val="21"/>
          <w:szCs w:val="21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1 rue des Fossés St Bernard- Paris 75236 Paris Cedex 05</w:t>
      </w:r>
    </w:p>
    <w:p w:rsidR="0077673F" w:rsidRPr="00FB0F59" w:rsidRDefault="0077673F" w:rsidP="0077673F">
      <w:pPr>
        <w:spacing w:line="276" w:lineRule="exact"/>
        <w:rPr>
          <w:rFonts w:asciiTheme="minorHAnsi" w:eastAsia="Calibri" w:hAnsiTheme="minorHAnsi" w:cs="Calibri"/>
          <w:lang w:val="fr-FR"/>
        </w:rPr>
      </w:pPr>
    </w:p>
    <w:p w:rsidR="0077673F" w:rsidRDefault="00DB7E0F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proofErr w:type="gramStart"/>
      <w:r w:rsidRPr="0077673F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>libellé</w:t>
      </w:r>
      <w:proofErr w:type="gramEnd"/>
      <w:r w:rsidRPr="0077673F">
        <w:rPr>
          <w:rFonts w:asciiTheme="minorHAnsi" w:eastAsia="Calibri" w:hAnsiTheme="minorHAnsi" w:cs="Calibri"/>
          <w:b/>
          <w:bCs/>
          <w:sz w:val="21"/>
          <w:szCs w:val="21"/>
          <w:lang w:val="fr-FR"/>
        </w:rPr>
        <w:t xml:space="preserve">  à l'ordre de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: </w:t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ab/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ab/>
      </w:r>
    </w:p>
    <w:p w:rsidR="0077673F" w:rsidRPr="00FB0F59" w:rsidRDefault="0077673F">
      <w:pPr>
        <w:spacing w:after="200" w:line="276" w:lineRule="exact"/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Don : 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ab/>
      </w:r>
      <w:r>
        <w:rPr>
          <w:rFonts w:asciiTheme="minorHAnsi" w:eastAsia="Calibri" w:hAnsiTheme="minorHAnsi" w:cs="Calibri"/>
          <w:sz w:val="21"/>
          <w:szCs w:val="21"/>
          <w:lang w:val="fr-FR"/>
        </w:rPr>
        <w:tab/>
      </w:r>
      <w:r>
        <w:rPr>
          <w:rFonts w:asciiTheme="minorHAnsi" w:eastAsia="Calibri" w:hAnsiTheme="minorHAnsi" w:cs="Calibri"/>
          <w:sz w:val="21"/>
          <w:szCs w:val="21"/>
          <w:lang w:val="fr-FR"/>
        </w:rPr>
        <w:tab/>
      </w:r>
      <w:r>
        <w:rPr>
          <w:rFonts w:asciiTheme="minorHAnsi" w:eastAsia="Calibri" w:hAnsiTheme="minorHAnsi" w:cs="Calibri"/>
          <w:sz w:val="21"/>
          <w:szCs w:val="21"/>
          <w:lang w:val="fr-FR"/>
        </w:rPr>
        <w:tab/>
        <w:t>Société des Amis de l’IMA</w:t>
      </w:r>
    </w:p>
    <w:p w:rsidR="00181536" w:rsidRDefault="00181536" w:rsidP="00181536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Acompte et solde : 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ab/>
      </w:r>
      <w:r>
        <w:rPr>
          <w:rFonts w:asciiTheme="minorHAnsi" w:eastAsia="Calibri" w:hAnsiTheme="minorHAnsi" w:cs="Calibri"/>
          <w:sz w:val="21"/>
          <w:szCs w:val="21"/>
          <w:lang w:val="fr-FR"/>
        </w:rPr>
        <w:tab/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Agence LES 2RR ou par  virement  (RIB vous sera envoyé)</w:t>
      </w:r>
    </w:p>
    <w:p w:rsidR="00540801" w:rsidRDefault="00B673AA" w:rsidP="00181536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 w:rsidRPr="00B673AA">
        <w:rPr>
          <w:rFonts w:asciiTheme="minorHAnsi" w:eastAsia="Calibri" w:hAnsiTheme="minorHAnsi" w:cs="Calibri"/>
          <w:sz w:val="21"/>
          <w:szCs w:val="21"/>
          <w:u w:val="single"/>
          <w:lang w:val="fr-FR"/>
        </w:rPr>
        <w:t xml:space="preserve">Par </w:t>
      </w:r>
      <w:r w:rsidR="00181536">
        <w:rPr>
          <w:rFonts w:asciiTheme="minorHAnsi" w:eastAsia="Calibri" w:hAnsiTheme="minorHAnsi" w:cs="Calibri"/>
          <w:sz w:val="21"/>
          <w:szCs w:val="21"/>
          <w:u w:val="single"/>
          <w:lang w:val="fr-FR"/>
        </w:rPr>
        <w:t xml:space="preserve">virement bancaire 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: 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ab/>
      </w:r>
      <w:r>
        <w:rPr>
          <w:rFonts w:asciiTheme="minorHAnsi" w:eastAsia="Calibri" w:hAnsiTheme="minorHAnsi" w:cs="Calibri"/>
          <w:sz w:val="21"/>
          <w:szCs w:val="21"/>
          <w:lang w:val="fr-FR"/>
        </w:rPr>
        <w:tab/>
      </w:r>
      <w:r>
        <w:rPr>
          <w:rFonts w:asciiTheme="minorHAnsi" w:eastAsia="Calibri" w:hAnsiTheme="minorHAnsi" w:cs="Calibri"/>
          <w:sz w:val="21"/>
          <w:szCs w:val="21"/>
          <w:lang w:val="fr-FR"/>
        </w:rPr>
        <w:tab/>
      </w:r>
    </w:p>
    <w:p w:rsidR="00B673AA" w:rsidRDefault="00B673AA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>
        <w:rPr>
          <w:rFonts w:asciiTheme="minorHAnsi" w:eastAsia="Calibri" w:hAnsiTheme="minorHAnsi" w:cs="Calibri"/>
          <w:sz w:val="21"/>
          <w:szCs w:val="21"/>
          <w:lang w:val="fr-FR"/>
        </w:rPr>
        <w:t xml:space="preserve">Vous recevrez le RIB </w:t>
      </w:r>
      <w:r w:rsidR="00CC6F00">
        <w:rPr>
          <w:rFonts w:asciiTheme="minorHAnsi" w:eastAsia="Calibri" w:hAnsiTheme="minorHAnsi" w:cs="Calibri"/>
          <w:sz w:val="21"/>
          <w:szCs w:val="21"/>
          <w:lang w:val="fr-FR"/>
        </w:rPr>
        <w:t>de</w:t>
      </w:r>
      <w:r w:rsidR="00CC6F00" w:rsidRPr="00CC6F00">
        <w:rPr>
          <w:rFonts w:asciiTheme="minorHAnsi" w:eastAsia="Calibri" w:hAnsiTheme="minorHAnsi" w:cs="Calibri"/>
          <w:sz w:val="21"/>
          <w:szCs w:val="21"/>
          <w:lang w:val="fr-FR"/>
        </w:rPr>
        <w:t xml:space="preserve"> </w:t>
      </w:r>
      <w:r w:rsidR="00CC6F00">
        <w:rPr>
          <w:rFonts w:asciiTheme="minorHAnsi" w:eastAsia="Calibri" w:hAnsiTheme="minorHAnsi" w:cs="Calibri"/>
          <w:sz w:val="21"/>
          <w:szCs w:val="21"/>
          <w:lang w:val="fr-FR"/>
        </w:rPr>
        <w:t>l’</w:t>
      </w:r>
      <w:r w:rsidR="00CC6F00"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Agence LES 2RR </w:t>
      </w:r>
      <w:r>
        <w:rPr>
          <w:rFonts w:asciiTheme="minorHAnsi" w:eastAsia="Calibri" w:hAnsiTheme="minorHAnsi" w:cs="Calibri"/>
          <w:sz w:val="21"/>
          <w:szCs w:val="21"/>
          <w:lang w:val="fr-FR"/>
        </w:rPr>
        <w:t>suite à votre pré-inscription auprès de la Société des Amis de l’IMA.</w:t>
      </w:r>
    </w:p>
    <w:p w:rsidR="00B673AA" w:rsidRPr="00FB0F59" w:rsidRDefault="00B673AA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</w:p>
    <w:p w:rsidR="00CC6F00" w:rsidRDefault="00CC6F00">
      <w:pPr>
        <w:spacing w:after="200" w:line="276" w:lineRule="exact"/>
        <w:rPr>
          <w:rFonts w:asciiTheme="minorHAnsi" w:eastAsia="Calibri" w:hAnsiTheme="minorHAnsi" w:cs="Calibri"/>
          <w:b/>
          <w:lang w:val="fr-FR"/>
        </w:rPr>
      </w:pPr>
    </w:p>
    <w:p w:rsidR="0077673F" w:rsidRDefault="00DB7E0F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 w:rsidRPr="00CC6F00">
        <w:rPr>
          <w:rFonts w:asciiTheme="minorHAnsi" w:eastAsia="Calibri" w:hAnsiTheme="minorHAnsi" w:cs="Calibri"/>
          <w:b/>
          <w:lang w:val="fr-FR"/>
        </w:rPr>
        <w:lastRenderedPageBreak/>
        <w:t xml:space="preserve">ASSURANCE </w:t>
      </w:r>
      <w:r w:rsidR="00771AF0" w:rsidRPr="00CC6F00">
        <w:rPr>
          <w:rFonts w:asciiTheme="minorHAnsi" w:eastAsia="Calibri" w:hAnsiTheme="minorHAnsi" w:cs="Calibri"/>
          <w:b/>
          <w:lang w:val="fr-FR"/>
        </w:rPr>
        <w:t>OBLIGATOIRE :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annulation/rapatriement/Interruption de séjour  </w:t>
      </w:r>
    </w:p>
    <w:p w:rsidR="0077673F" w:rsidRDefault="00DB7E0F">
      <w:pPr>
        <w:spacing w:after="200" w:line="276" w:lineRule="exact"/>
        <w:rPr>
          <w:rFonts w:asciiTheme="minorHAnsi" w:eastAsia="Calibri" w:hAnsiTheme="minorHAnsi" w:cs="Calibri"/>
          <w:sz w:val="21"/>
          <w:szCs w:val="21"/>
          <w:lang w:val="fr-FR"/>
        </w:rPr>
      </w:pP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3%  </w:t>
      </w:r>
      <w:r w:rsidR="00005105">
        <w:rPr>
          <w:rFonts w:asciiTheme="minorHAnsi" w:eastAsia="Calibri" w:hAnsiTheme="minorHAnsi" w:cs="Calibri"/>
          <w:sz w:val="21"/>
          <w:szCs w:val="21"/>
          <w:lang w:val="fr-FR"/>
        </w:rPr>
        <w:t xml:space="preserve">du prix du séjour 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en sus </w:t>
      </w:r>
      <w:r w:rsidR="0077673F">
        <w:rPr>
          <w:rFonts w:asciiTheme="minorHAnsi" w:eastAsia="Calibri" w:hAnsiTheme="minorHAnsi" w:cs="Calibri"/>
          <w:sz w:val="21"/>
          <w:szCs w:val="21"/>
          <w:lang w:val="fr-FR"/>
        </w:rPr>
        <w:t xml:space="preserve">à régler lors </w:t>
      </w:r>
      <w:r w:rsidR="00005105">
        <w:rPr>
          <w:rFonts w:asciiTheme="minorHAnsi" w:eastAsia="Calibri" w:hAnsiTheme="minorHAnsi" w:cs="Calibri"/>
          <w:sz w:val="21"/>
          <w:szCs w:val="21"/>
          <w:lang w:val="fr-FR"/>
        </w:rPr>
        <w:t>du solde</w:t>
      </w:r>
    </w:p>
    <w:p w:rsidR="00540801" w:rsidRDefault="00DB7E0F" w:rsidP="00CC6F00">
      <w:pPr>
        <w:spacing w:after="200" w:line="276" w:lineRule="exact"/>
        <w:rPr>
          <w:rFonts w:asciiTheme="minorHAnsi" w:eastAsia="SimSun" w:hAnsiTheme="minorHAnsi" w:cs="Arial"/>
          <w:sz w:val="21"/>
          <w:szCs w:val="21"/>
          <w:lang w:val="fr-FR"/>
        </w:rPr>
      </w:pPr>
      <w:proofErr w:type="gramStart"/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>ou</w:t>
      </w:r>
      <w:proofErr w:type="gramEnd"/>
      <w:r w:rsidR="00CC6F00">
        <w:rPr>
          <w:rFonts w:asciiTheme="minorHAnsi" w:eastAsia="Calibri" w:hAnsiTheme="minorHAnsi" w:cs="Calibri"/>
          <w:sz w:val="21"/>
          <w:szCs w:val="21"/>
          <w:lang w:val="fr-FR"/>
        </w:rPr>
        <w:t xml:space="preserve"> accompagner votre inscription d’une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attestation de votre assureur précisant ces couvertures aux dates du voyage.</w:t>
      </w:r>
      <w:r w:rsidRPr="00FB0F59">
        <w:rPr>
          <w:rFonts w:asciiTheme="minorHAnsi" w:eastAsia="SimSun" w:hAnsiTheme="minorHAnsi" w:cs="Arial"/>
          <w:sz w:val="21"/>
          <w:szCs w:val="21"/>
          <w:lang w:val="fr-FR"/>
        </w:rPr>
        <w:t xml:space="preserve"> </w:t>
      </w:r>
    </w:p>
    <w:p w:rsidR="0077673F" w:rsidRDefault="0077673F" w:rsidP="0077673F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B673AA" w:rsidRPr="00643E16" w:rsidRDefault="00643E16" w:rsidP="0077673F">
      <w:pPr>
        <w:spacing w:after="200" w:line="276" w:lineRule="exact"/>
        <w:rPr>
          <w:rFonts w:asciiTheme="minorHAnsi" w:eastAsia="Calibri" w:hAnsiTheme="minorHAnsi" w:cs="Calibri"/>
          <w:b/>
          <w:bCs/>
          <w:lang w:val="fr-FR"/>
        </w:rPr>
      </w:pPr>
      <w:r w:rsidRPr="00643E16">
        <w:rPr>
          <w:rFonts w:asciiTheme="minorHAnsi" w:eastAsia="Calibri" w:hAnsiTheme="minorHAnsi" w:cs="Calibri"/>
          <w:b/>
          <w:bCs/>
          <w:lang w:val="fr-FR"/>
        </w:rPr>
        <w:t>VISA</w:t>
      </w:r>
    </w:p>
    <w:p w:rsidR="00643E16" w:rsidRPr="00643E16" w:rsidRDefault="00643E16" w:rsidP="00643E16">
      <w:pPr>
        <w:pStyle w:val="Paragraphedeliste"/>
        <w:spacing w:after="150" w:line="384" w:lineRule="atLeast"/>
        <w:ind w:left="0" w:right="-1"/>
        <w:jc w:val="both"/>
        <w:rPr>
          <w:rFonts w:ascii="Calibri" w:hAnsi="Calibri" w:cs="Arial"/>
          <w:color w:val="221D1D"/>
          <w:sz w:val="21"/>
          <w:szCs w:val="21"/>
        </w:rPr>
      </w:pPr>
      <w:r>
        <w:rPr>
          <w:rFonts w:eastAsia="Calibri" w:cs="Calibri"/>
        </w:rPr>
        <w:t xml:space="preserve">Règlement du visa lors de l’inscription : </w:t>
      </w:r>
      <w:bookmarkStart w:id="1" w:name="_GoBack"/>
      <w:r w:rsidRPr="00643E16">
        <w:rPr>
          <w:rFonts w:eastAsia="Calibri" w:cs="Calibri"/>
          <w:b/>
          <w:bCs/>
        </w:rPr>
        <w:t>85 euros</w:t>
      </w:r>
      <w:r>
        <w:rPr>
          <w:rFonts w:eastAsia="Calibri" w:cs="Calibri"/>
        </w:rPr>
        <w:t xml:space="preserve"> </w:t>
      </w:r>
      <w:bookmarkEnd w:id="1"/>
      <w:r>
        <w:rPr>
          <w:rFonts w:eastAsia="Calibri" w:cs="Calibri"/>
        </w:rPr>
        <w:t xml:space="preserve">à l’ordre </w:t>
      </w:r>
      <w:r>
        <w:rPr>
          <w:rFonts w:ascii="Calibri" w:hAnsi="Calibri" w:cs="Arial"/>
          <w:color w:val="221D1D"/>
          <w:sz w:val="21"/>
          <w:szCs w:val="21"/>
        </w:rPr>
        <w:t>du</w:t>
      </w:r>
      <w:r w:rsidRPr="002462EB">
        <w:rPr>
          <w:rFonts w:ascii="Calibri" w:hAnsi="Calibri" w:cs="Arial"/>
          <w:color w:val="221D1D"/>
          <w:sz w:val="21"/>
          <w:szCs w:val="21"/>
        </w:rPr>
        <w:t xml:space="preserve"> Consulat général d’Algérie à Paris </w:t>
      </w:r>
      <w:r>
        <w:rPr>
          <w:rFonts w:ascii="Calibri" w:hAnsi="Calibri" w:cs="Arial"/>
          <w:color w:val="221D1D"/>
          <w:sz w:val="21"/>
          <w:szCs w:val="21"/>
        </w:rPr>
        <w:t xml:space="preserve"> accompagné de la copie du passeport</w:t>
      </w:r>
    </w:p>
    <w:p w:rsidR="00DB7E0F" w:rsidRDefault="00DB7E0F" w:rsidP="0077673F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643E16" w:rsidRDefault="00643E16" w:rsidP="0077673F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643E16" w:rsidRDefault="00643E16" w:rsidP="0077673F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643E16" w:rsidRDefault="00643E16" w:rsidP="0077673F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643E16" w:rsidRPr="00FB0F59" w:rsidRDefault="00643E16" w:rsidP="0077673F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540801" w:rsidRPr="00FB0F59" w:rsidRDefault="00DB7E0F" w:rsidP="00005105">
      <w:pPr>
        <w:spacing w:after="200" w:line="276" w:lineRule="exact"/>
        <w:rPr>
          <w:rFonts w:asciiTheme="minorHAnsi" w:eastAsia="SimSun" w:hAnsiTheme="minorHAnsi" w:cs="Arial"/>
          <w:lang w:val="fr-FR"/>
        </w:rPr>
      </w:pPr>
      <w:r w:rsidRPr="00FB0F59">
        <w:rPr>
          <w:rFonts w:asciiTheme="minorHAnsi" w:eastAsia="Calibri" w:hAnsiTheme="minorHAnsi" w:cs="Calibri"/>
          <w:lang w:val="fr-FR"/>
        </w:rPr>
        <w:t xml:space="preserve"> 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Date  et signature </w:t>
      </w:r>
      <w:r w:rsidR="00005105">
        <w:rPr>
          <w:rFonts w:asciiTheme="minorHAnsi" w:eastAsia="Calibri" w:hAnsiTheme="minorHAnsi" w:cs="Calibri"/>
          <w:sz w:val="21"/>
          <w:szCs w:val="21"/>
          <w:lang w:val="fr-FR"/>
        </w:rPr>
        <w:t>du/ des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 voyageurs(s)   </w:t>
      </w:r>
      <w:r w:rsidR="00005105">
        <w:rPr>
          <w:rFonts w:asciiTheme="minorHAnsi" w:eastAsia="Calibri" w:hAnsiTheme="minorHAnsi" w:cs="Calibri"/>
          <w:sz w:val="21"/>
          <w:szCs w:val="21"/>
          <w:lang w:val="fr-FR"/>
        </w:rPr>
        <w:t xml:space="preserve">avec </w:t>
      </w:r>
      <w:r w:rsidRPr="00FB0F59">
        <w:rPr>
          <w:rFonts w:asciiTheme="minorHAnsi" w:eastAsia="Calibri" w:hAnsiTheme="minorHAnsi" w:cs="Calibri"/>
          <w:sz w:val="21"/>
          <w:szCs w:val="21"/>
          <w:lang w:val="fr-FR"/>
        </w:rPr>
        <w:t xml:space="preserve"> la mention lu  et approuvé </w:t>
      </w:r>
    </w:p>
    <w:p w:rsidR="00540801" w:rsidRPr="00FB0F59" w:rsidRDefault="00540801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540801" w:rsidRPr="00FB0F59" w:rsidRDefault="00540801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540801" w:rsidRPr="00FB0F59" w:rsidRDefault="00540801">
      <w:pPr>
        <w:spacing w:after="200" w:line="276" w:lineRule="exact"/>
        <w:rPr>
          <w:rFonts w:asciiTheme="minorHAnsi" w:eastAsia="Calibri" w:hAnsiTheme="minorHAnsi" w:cs="Calibri"/>
          <w:lang w:val="fr-FR"/>
        </w:rPr>
      </w:pPr>
    </w:p>
    <w:p w:rsidR="00540801" w:rsidRPr="00FB0F59" w:rsidRDefault="00540801">
      <w:pPr>
        <w:pStyle w:val="p2"/>
        <w:spacing w:line="240" w:lineRule="auto"/>
        <w:rPr>
          <w:rFonts w:asciiTheme="minorHAnsi" w:hAnsiTheme="minorHAnsi" w:cs="Arial"/>
          <w:b/>
          <w:sz w:val="16"/>
          <w:szCs w:val="16"/>
          <w:lang w:val="fr-FR"/>
        </w:rPr>
      </w:pPr>
    </w:p>
    <w:p w:rsidR="00540801" w:rsidRPr="00FB0F59" w:rsidRDefault="005579E1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</w:t>
      </w:r>
    </w:p>
    <w:sectPr w:rsidR="00540801" w:rsidRPr="00FB0F59">
      <w:footerReference w:type="default" r:id="rId9"/>
      <w:pgSz w:w="11906" w:h="16838"/>
      <w:pgMar w:top="766" w:right="1134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7A" w:rsidRDefault="00DB7E0F">
      <w:r>
        <w:separator/>
      </w:r>
    </w:p>
  </w:endnote>
  <w:endnote w:type="continuationSeparator" w:id="0">
    <w:p w:rsidR="003B7C7A" w:rsidRDefault="00DB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01" w:rsidRDefault="00540801">
    <w:pPr>
      <w:pStyle w:val="Pieddepage1"/>
      <w:pBdr>
        <w:bottom w:val="single" w:sz="12" w:space="1" w:color="00000A"/>
      </w:pBdr>
      <w:rPr>
        <w:lang w:val="fr-FR"/>
      </w:rPr>
    </w:pPr>
  </w:p>
  <w:p w:rsidR="00540801" w:rsidRDefault="00540801">
    <w:pPr>
      <w:pStyle w:val="Pieddepage1"/>
      <w:rPr>
        <w:lang w:val="fr-FR"/>
      </w:rPr>
    </w:pPr>
  </w:p>
  <w:p w:rsidR="00540801" w:rsidRDefault="00907C9D">
    <w:pPr>
      <w:pStyle w:val="Pieddepage1"/>
      <w:rPr>
        <w:sz w:val="14"/>
        <w:szCs w:val="14"/>
        <w:lang w:val="fr-FR"/>
      </w:rPr>
    </w:pPr>
    <w:r>
      <w:rPr>
        <w:sz w:val="14"/>
        <w:szCs w:val="14"/>
        <w:lang w:val="fr-FR"/>
      </w:rPr>
      <w:t xml:space="preserve">Société des Amis de l’Institut du monde arabe / 01 40 51 38 93 / </w:t>
    </w:r>
    <w:r w:rsidR="00643E16">
      <w:fldChar w:fldCharType="begin"/>
    </w:r>
    <w:r w:rsidR="00643E16" w:rsidRPr="00643E16">
      <w:rPr>
        <w:lang w:val="fr-FR"/>
      </w:rPr>
      <w:instrText xml:space="preserve"> HYPERLINK "mailto:amisma@imarabe.org" </w:instrText>
    </w:r>
    <w:r w:rsidR="00643E16">
      <w:fldChar w:fldCharType="separate"/>
    </w:r>
    <w:r w:rsidR="00905D13" w:rsidRPr="00905D13">
      <w:rPr>
        <w:sz w:val="14"/>
        <w:szCs w:val="14"/>
        <w:lang w:val="fr-FR"/>
      </w:rPr>
      <w:t>amisma@imarabe.org</w:t>
    </w:r>
    <w:r w:rsidR="00643E16">
      <w:rPr>
        <w:sz w:val="14"/>
        <w:szCs w:val="14"/>
        <w:lang w:val="fr-FR"/>
      </w:rPr>
      <w:fldChar w:fldCharType="end"/>
    </w:r>
  </w:p>
  <w:p w:rsidR="00905D13" w:rsidRPr="00905D13" w:rsidRDefault="00905D13">
    <w:pPr>
      <w:pStyle w:val="Pieddepage1"/>
      <w:rPr>
        <w:sz w:val="6"/>
        <w:szCs w:val="6"/>
        <w:lang w:val="fr-FR"/>
      </w:rPr>
    </w:pPr>
  </w:p>
  <w:p w:rsidR="00905D13" w:rsidRPr="00907C9D" w:rsidRDefault="00905D13">
    <w:pPr>
      <w:pStyle w:val="Pieddepage1"/>
      <w:rPr>
        <w:sz w:val="14"/>
        <w:szCs w:val="14"/>
        <w:lang w:val="fr-FR"/>
      </w:rPr>
    </w:pPr>
    <w:r w:rsidRPr="00905D13">
      <w:rPr>
        <w:sz w:val="14"/>
        <w:szCs w:val="14"/>
        <w:lang w:val="fr-FR"/>
      </w:rPr>
      <w:t>Agence LES 2 RIVES RAYONNENT</w:t>
    </w:r>
    <w:r>
      <w:rPr>
        <w:sz w:val="14"/>
        <w:szCs w:val="14"/>
        <w:lang w:val="fr-FR"/>
      </w:rPr>
      <w:t xml:space="preserve"> / </w:t>
    </w:r>
    <w:r w:rsidRPr="00905D13">
      <w:rPr>
        <w:sz w:val="14"/>
        <w:szCs w:val="14"/>
        <w:lang w:val="fr-FR"/>
      </w:rPr>
      <w:t>25 Rue de Vouillé -75015 Paris</w:t>
    </w:r>
    <w:r>
      <w:rPr>
        <w:sz w:val="14"/>
        <w:szCs w:val="14"/>
        <w:lang w:val="fr-FR"/>
      </w:rPr>
      <w:t xml:space="preserve"> </w:t>
    </w:r>
  </w:p>
  <w:p w:rsidR="00540801" w:rsidRDefault="00540801">
    <w:pPr>
      <w:pStyle w:val="Pieddepage1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7A" w:rsidRDefault="00DB7E0F">
      <w:r>
        <w:separator/>
      </w:r>
    </w:p>
  </w:footnote>
  <w:footnote w:type="continuationSeparator" w:id="0">
    <w:p w:rsidR="003B7C7A" w:rsidRDefault="00DB7E0F">
      <w:r>
        <w:continuationSeparator/>
      </w:r>
    </w:p>
  </w:footnote>
  <w:footnote w:id="1">
    <w:p w:rsidR="00905D13" w:rsidRPr="00905D13" w:rsidRDefault="00905D13" w:rsidP="00905D1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 w:rsidRPr="00905D13">
        <w:rPr>
          <w:rFonts w:asciiTheme="minorHAnsi" w:eastAsia="Calibri" w:hAnsiTheme="minorHAnsi" w:cs="Calibri"/>
          <w:sz w:val="18"/>
          <w:szCs w:val="18"/>
          <w:lang w:val="fr-FR"/>
        </w:rPr>
        <w:t>voir</w:t>
      </w:r>
      <w:proofErr w:type="gramEnd"/>
      <w:r w:rsidRPr="00905D13">
        <w:rPr>
          <w:rFonts w:asciiTheme="minorHAnsi" w:eastAsia="Calibri" w:hAnsiTheme="minorHAnsi" w:cs="Calibri"/>
          <w:sz w:val="18"/>
          <w:szCs w:val="18"/>
          <w:lang w:val="fr-FR"/>
        </w:rPr>
        <w:t xml:space="preserve"> conditions de vente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1"/>
    <w:rsid w:val="00005105"/>
    <w:rsid w:val="00181536"/>
    <w:rsid w:val="003B7C7A"/>
    <w:rsid w:val="00540801"/>
    <w:rsid w:val="005579E1"/>
    <w:rsid w:val="00643E16"/>
    <w:rsid w:val="00771AF0"/>
    <w:rsid w:val="0077673F"/>
    <w:rsid w:val="00905D13"/>
    <w:rsid w:val="00907C9D"/>
    <w:rsid w:val="00B673AA"/>
    <w:rsid w:val="00CC6F00"/>
    <w:rsid w:val="00DB7E0F"/>
    <w:rsid w:val="00EC1BAE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63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02C63"/>
    <w:rPr>
      <w:rFonts w:ascii="Tahoma" w:eastAsia="Times New Roman" w:hAnsi="Tahoma" w:cs="Tahoma"/>
      <w:sz w:val="16"/>
      <w:szCs w:val="16"/>
      <w:lang w:val="en-US" w:eastAsia="fr-FR"/>
    </w:rPr>
  </w:style>
  <w:style w:type="character" w:customStyle="1" w:styleId="En-tteCar">
    <w:name w:val="En-tête Car"/>
    <w:basedOn w:val="Policepardfaut"/>
    <w:uiPriority w:val="99"/>
    <w:qFormat/>
    <w:rsid w:val="00A8730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A8730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410A0B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A274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A2747A"/>
    <w:pPr>
      <w:spacing w:after="140" w:line="288" w:lineRule="auto"/>
    </w:pPr>
  </w:style>
  <w:style w:type="paragraph" w:styleId="Liste">
    <w:name w:val="List"/>
    <w:basedOn w:val="Corpsdetexte"/>
    <w:rsid w:val="00A2747A"/>
    <w:rPr>
      <w:rFonts w:cs="Arial"/>
    </w:rPr>
  </w:style>
  <w:style w:type="paragraph" w:customStyle="1" w:styleId="Lgende1">
    <w:name w:val="Légende1"/>
    <w:basedOn w:val="Normal"/>
    <w:qFormat/>
    <w:rsid w:val="00A2747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A2747A"/>
    <w:pPr>
      <w:suppressLineNumbers/>
    </w:pPr>
    <w:rPr>
      <w:rFonts w:cs="Arial"/>
    </w:rPr>
  </w:style>
  <w:style w:type="paragraph" w:customStyle="1" w:styleId="p2">
    <w:name w:val="p2"/>
    <w:basedOn w:val="Normal"/>
    <w:uiPriority w:val="99"/>
    <w:qFormat/>
    <w:rsid w:val="00C02C63"/>
    <w:pPr>
      <w:tabs>
        <w:tab w:val="left" w:pos="204"/>
      </w:tabs>
      <w:spacing w:line="24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02C63"/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A8730B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A8730B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1"/>
    <w:uiPriority w:val="99"/>
    <w:unhideWhenUsed/>
    <w:rsid w:val="00907C9D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907C9D"/>
    <w:rPr>
      <w:rFonts w:ascii="Times New Roman" w:eastAsia="Times New Roman" w:hAnsi="Times New Roman" w:cs="Times New Roman"/>
      <w:color w:val="00000A"/>
      <w:sz w:val="24"/>
      <w:szCs w:val="24"/>
      <w:lang w:val="en-US" w:eastAsia="fr-FR"/>
    </w:rPr>
  </w:style>
  <w:style w:type="paragraph" w:styleId="Pieddepage">
    <w:name w:val="footer"/>
    <w:basedOn w:val="Normal"/>
    <w:link w:val="PieddepageCar1"/>
    <w:uiPriority w:val="99"/>
    <w:unhideWhenUsed/>
    <w:rsid w:val="00907C9D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907C9D"/>
    <w:rPr>
      <w:rFonts w:ascii="Times New Roman" w:eastAsia="Times New Roman" w:hAnsi="Times New Roman" w:cs="Times New Roman"/>
      <w:color w:val="00000A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905D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5D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5D13"/>
    <w:rPr>
      <w:rFonts w:ascii="Times New Roman" w:eastAsia="Times New Roman" w:hAnsi="Times New Roman" w:cs="Times New Roman"/>
      <w:color w:val="00000A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5D1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43E1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63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02C63"/>
    <w:rPr>
      <w:rFonts w:ascii="Tahoma" w:eastAsia="Times New Roman" w:hAnsi="Tahoma" w:cs="Tahoma"/>
      <w:sz w:val="16"/>
      <w:szCs w:val="16"/>
      <w:lang w:val="en-US" w:eastAsia="fr-FR"/>
    </w:rPr>
  </w:style>
  <w:style w:type="character" w:customStyle="1" w:styleId="En-tteCar">
    <w:name w:val="En-tête Car"/>
    <w:basedOn w:val="Policepardfaut"/>
    <w:uiPriority w:val="99"/>
    <w:qFormat/>
    <w:rsid w:val="00A8730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PieddepageCar">
    <w:name w:val="Pied de page Car"/>
    <w:basedOn w:val="Policepardfaut"/>
    <w:link w:val="Pieddepage1"/>
    <w:uiPriority w:val="99"/>
    <w:qFormat/>
    <w:rsid w:val="00A8730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410A0B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A274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A2747A"/>
    <w:pPr>
      <w:spacing w:after="140" w:line="288" w:lineRule="auto"/>
    </w:pPr>
  </w:style>
  <w:style w:type="paragraph" w:styleId="Liste">
    <w:name w:val="List"/>
    <w:basedOn w:val="Corpsdetexte"/>
    <w:rsid w:val="00A2747A"/>
    <w:rPr>
      <w:rFonts w:cs="Arial"/>
    </w:rPr>
  </w:style>
  <w:style w:type="paragraph" w:customStyle="1" w:styleId="Lgende1">
    <w:name w:val="Légende1"/>
    <w:basedOn w:val="Normal"/>
    <w:qFormat/>
    <w:rsid w:val="00A2747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A2747A"/>
    <w:pPr>
      <w:suppressLineNumbers/>
    </w:pPr>
    <w:rPr>
      <w:rFonts w:cs="Arial"/>
    </w:rPr>
  </w:style>
  <w:style w:type="paragraph" w:customStyle="1" w:styleId="p2">
    <w:name w:val="p2"/>
    <w:basedOn w:val="Normal"/>
    <w:uiPriority w:val="99"/>
    <w:qFormat/>
    <w:rsid w:val="00C02C63"/>
    <w:pPr>
      <w:tabs>
        <w:tab w:val="left" w:pos="204"/>
      </w:tabs>
      <w:spacing w:line="24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02C63"/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A8730B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A8730B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1"/>
    <w:uiPriority w:val="99"/>
    <w:unhideWhenUsed/>
    <w:rsid w:val="00907C9D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907C9D"/>
    <w:rPr>
      <w:rFonts w:ascii="Times New Roman" w:eastAsia="Times New Roman" w:hAnsi="Times New Roman" w:cs="Times New Roman"/>
      <w:color w:val="00000A"/>
      <w:sz w:val="24"/>
      <w:szCs w:val="24"/>
      <w:lang w:val="en-US" w:eastAsia="fr-FR"/>
    </w:rPr>
  </w:style>
  <w:style w:type="paragraph" w:styleId="Pieddepage">
    <w:name w:val="footer"/>
    <w:basedOn w:val="Normal"/>
    <w:link w:val="PieddepageCar1"/>
    <w:uiPriority w:val="99"/>
    <w:unhideWhenUsed/>
    <w:rsid w:val="00907C9D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907C9D"/>
    <w:rPr>
      <w:rFonts w:ascii="Times New Roman" w:eastAsia="Times New Roman" w:hAnsi="Times New Roman" w:cs="Times New Roman"/>
      <w:color w:val="00000A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905D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5D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5D13"/>
    <w:rPr>
      <w:rFonts w:ascii="Times New Roman" w:eastAsia="Times New Roman" w:hAnsi="Times New Roman" w:cs="Times New Roman"/>
      <w:color w:val="00000A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5D1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43E1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8580-0251-43B3-BACC-D065BDE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Aspire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BATAM</dc:creator>
  <cp:lastModifiedBy>agaspard</cp:lastModifiedBy>
  <cp:revision>5</cp:revision>
  <cp:lastPrinted>2018-04-09T10:34:00Z</cp:lastPrinted>
  <dcterms:created xsi:type="dcterms:W3CDTF">2018-04-09T11:19:00Z</dcterms:created>
  <dcterms:modified xsi:type="dcterms:W3CDTF">2018-04-12T15:55:00Z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Aspire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